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717F" w14:textId="58B5BA7E" w:rsidR="00AA2182" w:rsidRPr="00AA2182" w:rsidRDefault="00AA2182" w:rsidP="00AA2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182">
        <w:rPr>
          <w:rFonts w:ascii="Times New Roman" w:hAnsi="Times New Roman" w:cs="Times New Roman"/>
          <w:b/>
          <w:sz w:val="28"/>
          <w:szCs w:val="28"/>
        </w:rPr>
        <w:t>Рекомендации родителям ребёнка, который отказывается посещать занятия в детском саду (физкультура, музыка, обучающие мероприятия):</w:t>
      </w:r>
    </w:p>
    <w:p w14:paraId="4F66FE69" w14:textId="77777777" w:rsidR="00AA2182" w:rsidRPr="00AA2182" w:rsidRDefault="00AA2182" w:rsidP="00AA218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182">
        <w:rPr>
          <w:rFonts w:ascii="Times New Roman" w:hAnsi="Times New Roman" w:cs="Times New Roman"/>
          <w:b/>
          <w:sz w:val="28"/>
          <w:szCs w:val="28"/>
        </w:rPr>
        <w:t>Установите доверительные отношения</w:t>
      </w:r>
    </w:p>
    <w:p w14:paraId="3D3AE3DA" w14:textId="77777777" w:rsidR="00AA2182" w:rsidRDefault="00AA2182" w:rsidP="00AA218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Регулярно разговаривайте с р</w:t>
      </w:r>
      <w:r>
        <w:rPr>
          <w:rFonts w:ascii="Times New Roman" w:hAnsi="Times New Roman" w:cs="Times New Roman"/>
          <w:sz w:val="28"/>
          <w:szCs w:val="28"/>
        </w:rPr>
        <w:t>ебёнком спокойно и уважительно,</w:t>
      </w:r>
    </w:p>
    <w:p w14:paraId="1743F6A4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задавайте вопросы («Что именно тебя беспокоит?»).</w:t>
      </w:r>
    </w:p>
    <w:p w14:paraId="2559C041" w14:textId="77777777" w:rsidR="00AA2182" w:rsidRDefault="00AA2182" w:rsidP="00AA218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Не ругайте и не наказыва</w:t>
      </w:r>
      <w:r>
        <w:rPr>
          <w:rFonts w:ascii="Times New Roman" w:hAnsi="Times New Roman" w:cs="Times New Roman"/>
          <w:sz w:val="28"/>
          <w:szCs w:val="28"/>
        </w:rPr>
        <w:t>йте малыша за нежелание идти на</w:t>
      </w:r>
    </w:p>
    <w:p w14:paraId="7F314CCF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занятие, лучше постарайтесь выяснить причину отказа.</w:t>
      </w:r>
    </w:p>
    <w:p w14:paraId="215CA12E" w14:textId="77777777" w:rsidR="00AA2182" w:rsidRPr="00AA2182" w:rsidRDefault="00AA2182" w:rsidP="00AA2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182">
        <w:rPr>
          <w:rFonts w:cs="Segoe UI Symbol"/>
          <w:b/>
          <w:sz w:val="28"/>
          <w:szCs w:val="28"/>
        </w:rPr>
        <w:t>2.</w:t>
      </w:r>
      <w:r w:rsidRPr="00AA21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Поддерживай</w:t>
      </w:r>
      <w:r w:rsidRPr="00AA2182">
        <w:rPr>
          <w:rFonts w:ascii="Times New Roman" w:hAnsi="Times New Roman" w:cs="Times New Roman"/>
          <w:b/>
          <w:sz w:val="28"/>
          <w:szCs w:val="28"/>
        </w:rPr>
        <w:t>те интерес и мотивацию</w:t>
      </w:r>
    </w:p>
    <w:p w14:paraId="79A01E79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Устраивайте дома мини-занятия, похожие на</w:t>
      </w:r>
      <w:r>
        <w:rPr>
          <w:rFonts w:ascii="Times New Roman" w:hAnsi="Times New Roman" w:cs="Times New Roman"/>
          <w:sz w:val="28"/>
          <w:szCs w:val="28"/>
        </w:rPr>
        <w:t xml:space="preserve"> те которые в детском</w:t>
      </w:r>
    </w:p>
    <w:p w14:paraId="0EBE1414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саду, но веселые и интересные ребёнку (например, подвижные игры под музыку, совместные уроки рисования). Это поможет сформировать позитивное отношение к подобным активностям.</w:t>
      </w:r>
    </w:p>
    <w:p w14:paraId="2D14EA28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Поощряйте успехи и дост</w:t>
      </w:r>
      <w:r>
        <w:rPr>
          <w:rFonts w:ascii="Times New Roman" w:hAnsi="Times New Roman" w:cs="Times New Roman"/>
          <w:sz w:val="28"/>
          <w:szCs w:val="28"/>
        </w:rPr>
        <w:t>ижения, даже небольшие: хвалите</w:t>
      </w:r>
    </w:p>
    <w:p w14:paraId="1667BE6D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ребёнка, говорите, какой он молодец, уделяя внимание процессу больше, чем конечному результату.</w:t>
      </w:r>
    </w:p>
    <w:p w14:paraId="2501106D" w14:textId="77777777" w:rsidR="00AA2182" w:rsidRPr="00AA2182" w:rsidRDefault="00AA2182" w:rsidP="00AA218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182">
        <w:rPr>
          <w:rFonts w:ascii="Times New Roman" w:hAnsi="Times New Roman" w:cs="Times New Roman"/>
          <w:b/>
          <w:sz w:val="28"/>
          <w:szCs w:val="28"/>
        </w:rPr>
        <w:t>Создавайте комфортную обстановку</w:t>
      </w:r>
    </w:p>
    <w:p w14:paraId="34DFDB3F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Обратите внимание на физ</w:t>
      </w:r>
      <w:r>
        <w:rPr>
          <w:rFonts w:ascii="Times New Roman" w:hAnsi="Times New Roman" w:cs="Times New Roman"/>
          <w:sz w:val="28"/>
          <w:szCs w:val="28"/>
        </w:rPr>
        <w:t>ическое состояние ребёнка перед</w:t>
      </w:r>
    </w:p>
    <w:p w14:paraId="0AEADBD4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занятием: достаточно ли он отдохнул, сыт ли, комфортно ли одет?</w:t>
      </w:r>
    </w:p>
    <w:p w14:paraId="6F00029E" w14:textId="77777777" w:rsidR="00AA2182" w:rsidRPr="00AA2182" w:rsidRDefault="00AA2182" w:rsidP="00AA2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182">
        <w:rPr>
          <w:rFonts w:cs="Segoe UI Symbol"/>
          <w:b/>
          <w:sz w:val="28"/>
          <w:szCs w:val="28"/>
        </w:rPr>
        <w:t>4.</w:t>
      </w:r>
      <w:r w:rsidRPr="00AA2182">
        <w:rPr>
          <w:rFonts w:ascii="Times New Roman" w:hAnsi="Times New Roman" w:cs="Times New Roman"/>
          <w:b/>
          <w:sz w:val="28"/>
          <w:szCs w:val="28"/>
        </w:rPr>
        <w:t xml:space="preserve"> Работайте над самооценкой и уверенностью</w:t>
      </w:r>
    </w:p>
    <w:p w14:paraId="6E7166D9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Ребёнок может бояться н</w:t>
      </w:r>
      <w:r>
        <w:rPr>
          <w:rFonts w:ascii="Times New Roman" w:hAnsi="Times New Roman" w:cs="Times New Roman"/>
          <w:sz w:val="28"/>
          <w:szCs w:val="28"/>
        </w:rPr>
        <w:t>еудачи или критики сверстников.</w:t>
      </w:r>
    </w:p>
    <w:p w14:paraId="0F8391FD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Поддерживайте уверенность ребёнка в себе, подчёркивая его сильные стороны.</w:t>
      </w:r>
    </w:p>
    <w:p w14:paraId="458453D4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Создайте условия, где ре</w:t>
      </w:r>
      <w:r>
        <w:rPr>
          <w:rFonts w:ascii="Times New Roman" w:hAnsi="Times New Roman" w:cs="Times New Roman"/>
          <w:sz w:val="28"/>
          <w:szCs w:val="28"/>
        </w:rPr>
        <w:t>бёнок сможет почувствовать себя</w:t>
      </w:r>
    </w:p>
    <w:p w14:paraId="0090B959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успешным и способным, поощряя самостоятельность и инициативу.</w:t>
      </w:r>
    </w:p>
    <w:p w14:paraId="4B2329D4" w14:textId="77777777" w:rsidR="00AA2182" w:rsidRPr="00AA2182" w:rsidRDefault="00AA2182" w:rsidP="00AA2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182">
        <w:rPr>
          <w:rFonts w:cs="Segoe UI Symbol"/>
          <w:b/>
          <w:sz w:val="28"/>
          <w:szCs w:val="28"/>
        </w:rPr>
        <w:t>5.</w:t>
      </w:r>
      <w:r w:rsidRPr="00AA2182">
        <w:rPr>
          <w:rFonts w:ascii="Times New Roman" w:hAnsi="Times New Roman" w:cs="Times New Roman"/>
          <w:b/>
          <w:sz w:val="28"/>
          <w:szCs w:val="28"/>
        </w:rPr>
        <w:t xml:space="preserve"> Используйте игровые методы</w:t>
      </w:r>
    </w:p>
    <w:p w14:paraId="1F088116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Попробуйте вовлечь ребёнка в о</w:t>
      </w:r>
      <w:r>
        <w:rPr>
          <w:rFonts w:ascii="Times New Roman" w:hAnsi="Times New Roman" w:cs="Times New Roman"/>
          <w:sz w:val="28"/>
          <w:szCs w:val="28"/>
        </w:rPr>
        <w:t>бучение через игру: используйте</w:t>
      </w:r>
    </w:p>
    <w:p w14:paraId="244CEA7B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любимые игрушки, придумывайте истории, создавайте ситуации, где малышу захочется проявить активность.</w:t>
      </w:r>
    </w:p>
    <w:p w14:paraId="35CC4115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Играйте вместе с ним в роли педа</w:t>
      </w:r>
      <w:r>
        <w:rPr>
          <w:rFonts w:ascii="Times New Roman" w:hAnsi="Times New Roman" w:cs="Times New Roman"/>
          <w:sz w:val="28"/>
          <w:szCs w:val="28"/>
        </w:rPr>
        <w:t>гога, позволяя ему самому вести</w:t>
      </w:r>
    </w:p>
    <w:p w14:paraId="77E998A5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урок для вас или игрушек, демонстрируя важность и удовольствие от процесса.</w:t>
      </w:r>
    </w:p>
    <w:p w14:paraId="5791DFDC" w14:textId="77777777" w:rsidR="00AA2182" w:rsidRPr="00AA2182" w:rsidRDefault="00AA2182" w:rsidP="00AA2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Segoe UI Symbol"/>
          <w:sz w:val="28"/>
          <w:szCs w:val="28"/>
        </w:rPr>
        <w:t>6.</w:t>
      </w:r>
      <w:r w:rsidRPr="00AA2182">
        <w:rPr>
          <w:rFonts w:ascii="Times New Roman" w:hAnsi="Times New Roman" w:cs="Times New Roman"/>
          <w:sz w:val="28"/>
          <w:szCs w:val="28"/>
        </w:rPr>
        <w:t xml:space="preserve"> </w:t>
      </w:r>
      <w:r w:rsidRPr="00AA2182">
        <w:rPr>
          <w:rFonts w:ascii="Times New Roman" w:hAnsi="Times New Roman" w:cs="Times New Roman"/>
          <w:b/>
          <w:sz w:val="28"/>
          <w:szCs w:val="28"/>
        </w:rPr>
        <w:t>Контролируйте собственное поведение</w:t>
      </w:r>
    </w:p>
    <w:p w14:paraId="1245E6BF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Следите за своими эмоция</w:t>
      </w:r>
      <w:r>
        <w:rPr>
          <w:rFonts w:ascii="Times New Roman" w:hAnsi="Times New Roman" w:cs="Times New Roman"/>
          <w:sz w:val="28"/>
          <w:szCs w:val="28"/>
        </w:rPr>
        <w:t>ми и реакциями на отказ ребёнка</w:t>
      </w:r>
    </w:p>
    <w:p w14:paraId="1EB1EF7A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заниматься. Ваш спокойный и терпеливый подход станет примером поведения для малыша.</w:t>
      </w:r>
    </w:p>
    <w:p w14:paraId="2B3CD6BD" w14:textId="77777777" w:rsidR="00AA2182" w:rsidRDefault="00AA2182" w:rsidP="00AA2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Если чувствуете раздражение или у</w:t>
      </w:r>
      <w:r>
        <w:rPr>
          <w:rFonts w:ascii="Times New Roman" w:hAnsi="Times New Roman" w:cs="Times New Roman"/>
          <w:sz w:val="28"/>
          <w:szCs w:val="28"/>
        </w:rPr>
        <w:t>сталость, сделайте паузу, дайте</w:t>
      </w:r>
    </w:p>
    <w:p w14:paraId="5806EC12" w14:textId="77777777" w:rsidR="00AA2182" w:rsidRPr="00AA2182" w:rsidRDefault="00AA2182" w:rsidP="00A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sz w:val="28"/>
          <w:szCs w:val="28"/>
        </w:rPr>
        <w:t>себе немного отдохнуть и вернуться к разговору позже.</w:t>
      </w:r>
    </w:p>
    <w:p w14:paraId="1C9B5F75" w14:textId="77777777" w:rsidR="00AA2182" w:rsidRPr="00AA2182" w:rsidRDefault="00AA2182" w:rsidP="00AA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9DB15" w14:textId="77777777" w:rsidR="005D2843" w:rsidRDefault="00AA2182" w:rsidP="00AA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82">
        <w:rPr>
          <w:rFonts w:ascii="Times New Roman" w:hAnsi="Times New Roman" w:cs="Times New Roman"/>
          <w:b/>
          <w:sz w:val="28"/>
          <w:szCs w:val="28"/>
        </w:rPr>
        <w:t>Помните,</w:t>
      </w:r>
      <w:r w:rsidRPr="00AA2182">
        <w:rPr>
          <w:rFonts w:ascii="Times New Roman" w:hAnsi="Times New Roman" w:cs="Times New Roman"/>
          <w:sz w:val="28"/>
          <w:szCs w:val="28"/>
        </w:rPr>
        <w:t xml:space="preserve"> каждый ребенок уникален и требует индивидуального подхода. </w:t>
      </w:r>
    </w:p>
    <w:p w14:paraId="0C4640E3" w14:textId="77777777" w:rsidR="00EE2CB2" w:rsidRDefault="00EE2CB2" w:rsidP="00AA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1B06F" w14:textId="19AB38FB" w:rsidR="00EE2CB2" w:rsidRPr="00AA2182" w:rsidRDefault="00EE2CB2" w:rsidP="00EE2C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EE2CB2" w:rsidRPr="00AA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9D8"/>
    <w:multiLevelType w:val="multilevel"/>
    <w:tmpl w:val="F5F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A7504"/>
    <w:multiLevelType w:val="multilevel"/>
    <w:tmpl w:val="F9E2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A0577"/>
    <w:multiLevelType w:val="multilevel"/>
    <w:tmpl w:val="CD8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46688"/>
    <w:multiLevelType w:val="multilevel"/>
    <w:tmpl w:val="7EF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E7583"/>
    <w:multiLevelType w:val="hybridMultilevel"/>
    <w:tmpl w:val="AE1AAE8A"/>
    <w:lvl w:ilvl="0" w:tplc="385A313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5E2F44"/>
    <w:multiLevelType w:val="multilevel"/>
    <w:tmpl w:val="FBA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71807"/>
    <w:multiLevelType w:val="hybridMultilevel"/>
    <w:tmpl w:val="269EC1EA"/>
    <w:lvl w:ilvl="0" w:tplc="BB0AE99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3B38A6"/>
    <w:multiLevelType w:val="multilevel"/>
    <w:tmpl w:val="E5F2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02BC7"/>
    <w:multiLevelType w:val="hybridMultilevel"/>
    <w:tmpl w:val="84260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814CD9"/>
    <w:multiLevelType w:val="hybridMultilevel"/>
    <w:tmpl w:val="F7E46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8090043">
    <w:abstractNumId w:val="5"/>
  </w:num>
  <w:num w:numId="2" w16cid:durableId="2121485597">
    <w:abstractNumId w:val="2"/>
  </w:num>
  <w:num w:numId="3" w16cid:durableId="2100983995">
    <w:abstractNumId w:val="1"/>
  </w:num>
  <w:num w:numId="4" w16cid:durableId="1307927187">
    <w:abstractNumId w:val="7"/>
  </w:num>
  <w:num w:numId="5" w16cid:durableId="1410734384">
    <w:abstractNumId w:val="3"/>
  </w:num>
  <w:num w:numId="6" w16cid:durableId="1286354477">
    <w:abstractNumId w:val="0"/>
  </w:num>
  <w:num w:numId="7" w16cid:durableId="2125033604">
    <w:abstractNumId w:val="6"/>
  </w:num>
  <w:num w:numId="8" w16cid:durableId="1093206191">
    <w:abstractNumId w:val="8"/>
  </w:num>
  <w:num w:numId="9" w16cid:durableId="1844972490">
    <w:abstractNumId w:val="9"/>
  </w:num>
  <w:num w:numId="10" w16cid:durableId="185580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C0"/>
    <w:rsid w:val="005D2843"/>
    <w:rsid w:val="00A96909"/>
    <w:rsid w:val="00AA2182"/>
    <w:rsid w:val="00C34EC0"/>
    <w:rsid w:val="00EE2CB2"/>
    <w:rsid w:val="00E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C8FE"/>
  <w15:chartTrackingRefBased/>
  <w15:docId w15:val="{0871C1DA-7D7E-40B8-8AE3-077CD4CE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2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1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A2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21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AA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A2182"/>
  </w:style>
  <w:style w:type="paragraph" w:styleId="a3">
    <w:name w:val="List Paragraph"/>
    <w:basedOn w:val="a"/>
    <w:uiPriority w:val="34"/>
    <w:qFormat/>
    <w:rsid w:val="00AA21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K01423</dc:creator>
  <cp:keywords/>
  <dc:description/>
  <cp:lastModifiedBy>User</cp:lastModifiedBy>
  <cp:revision>4</cp:revision>
  <cp:lastPrinted>2026-03-18T05:59:00Z</cp:lastPrinted>
  <dcterms:created xsi:type="dcterms:W3CDTF">2026-03-18T05:48:00Z</dcterms:created>
  <dcterms:modified xsi:type="dcterms:W3CDTF">2026-03-22T08:07:00Z</dcterms:modified>
</cp:coreProperties>
</file>